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9F534">
      <w:pPr>
        <w:spacing w:line="680" w:lineRule="exact"/>
        <w:jc w:val="center"/>
        <w:rPr>
          <w:rFonts w:ascii="方正小标宋简体" w:hAnsi="方正小标宋简体" w:eastAsia="方正小标宋简体" w:cs="Times New Roman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Times New Roman"/>
          <w:bCs/>
          <w:sz w:val="44"/>
          <w:szCs w:val="44"/>
        </w:rPr>
        <w:t>青年先锋  筑梦杏林</w:t>
      </w:r>
    </w:p>
    <w:p w14:paraId="448D15FB">
      <w:pPr>
        <w:spacing w:line="560" w:lineRule="exact"/>
        <w:jc w:val="center"/>
        <w:rPr>
          <w:rFonts w:ascii="方正仿宋简体" w:hAnsi="方正仿宋简体" w:eastAsia="方正仿宋简体" w:cs="Times New Roman"/>
          <w:bCs/>
          <w:sz w:val="32"/>
          <w:szCs w:val="32"/>
        </w:rPr>
      </w:pPr>
      <w:r>
        <w:rPr>
          <w:rFonts w:hint="eastAsia" w:ascii="方正仿宋简体" w:hAnsi="方正仿宋简体" w:eastAsia="方正仿宋简体" w:cs="Times New Roman"/>
          <w:b/>
          <w:bCs/>
          <w:sz w:val="32"/>
          <w:szCs w:val="32"/>
        </w:rPr>
        <w:t xml:space="preserve">            ——*</w:t>
      </w:r>
      <w:r>
        <w:rPr>
          <w:rFonts w:ascii="方正仿宋简体" w:hAnsi="方正仿宋简体" w:eastAsia="方正仿宋简体" w:cs="Times New Roman"/>
          <w:b/>
          <w:bCs/>
          <w:sz w:val="32"/>
          <w:szCs w:val="32"/>
        </w:rPr>
        <w:t>*</w:t>
      </w:r>
      <w:r>
        <w:rPr>
          <w:rFonts w:hint="eastAsia" w:ascii="方正仿宋简体" w:hAnsi="方正仿宋简体" w:eastAsia="方正仿宋简体" w:cs="Times New Roman"/>
          <w:bCs/>
          <w:sz w:val="32"/>
          <w:szCs w:val="32"/>
        </w:rPr>
        <w:t>同学“青年先锋影响力”申报材料</w:t>
      </w:r>
    </w:p>
    <w:p w14:paraId="057795CF">
      <w:pPr>
        <w:spacing w:line="560" w:lineRule="exact"/>
        <w:ind w:firstLine="640" w:firstLineChars="200"/>
        <w:jc w:val="center"/>
        <w:rPr>
          <w:rFonts w:ascii="方正仿宋简体" w:hAnsi="方正仿宋简体" w:eastAsia="方正仿宋简体" w:cs="Times New Roman"/>
          <w:b/>
          <w:bCs/>
          <w:sz w:val="32"/>
          <w:szCs w:val="32"/>
        </w:rPr>
      </w:pPr>
    </w:p>
    <w:p w14:paraId="2A5012B6">
      <w:pPr>
        <w:spacing w:line="560" w:lineRule="exact"/>
        <w:ind w:firstLine="640" w:firstLineChars="200"/>
        <w:rPr>
          <w:rFonts w:ascii="方正仿宋简体" w:hAnsi="方正仿宋简体" w:eastAsia="方正仿宋简体" w:cs="Times New Roman"/>
          <w:sz w:val="32"/>
          <w:szCs w:val="32"/>
        </w:rPr>
      </w:pPr>
      <w:r>
        <w:rPr>
          <w:rFonts w:hint="eastAsia" w:ascii="方正仿宋简体" w:hAnsi="方正仿宋简体" w:eastAsia="方正仿宋简体" w:cs="Times New Roman"/>
          <w:sz w:val="32"/>
          <w:szCs w:val="32"/>
        </w:rPr>
        <w:t>*</w:t>
      </w:r>
      <w:r>
        <w:rPr>
          <w:rFonts w:ascii="方正仿宋简体" w:hAnsi="方正仿宋简体" w:eastAsia="方正仿宋简体" w:cs="Times New Roman"/>
          <w:sz w:val="32"/>
          <w:szCs w:val="32"/>
        </w:rPr>
        <w:t>*</w:t>
      </w:r>
      <w:r>
        <w:rPr>
          <w:rFonts w:hint="eastAsia" w:ascii="方正仿宋简体" w:hAnsi="方正仿宋简体" w:eastAsia="方正仿宋简体" w:cs="Times New Roman"/>
          <w:sz w:val="32"/>
          <w:szCs w:val="32"/>
        </w:rPr>
        <w:t>，女，汉族，中共党员，南京中医药大学*</w:t>
      </w:r>
      <w:r>
        <w:rPr>
          <w:rFonts w:ascii="方正仿宋简体" w:hAnsi="方正仿宋简体" w:eastAsia="方正仿宋简体" w:cs="Times New Roman"/>
          <w:sz w:val="32"/>
          <w:szCs w:val="32"/>
        </w:rPr>
        <w:t>*</w:t>
      </w:r>
      <w:r>
        <w:rPr>
          <w:rFonts w:hint="eastAsia" w:ascii="方正仿宋简体" w:hAnsi="方正仿宋简体" w:eastAsia="方正仿宋简体" w:cs="Times New Roman"/>
          <w:sz w:val="32"/>
          <w:szCs w:val="32"/>
        </w:rPr>
        <w:t>学院学生。她在校期间学习勤奋刻苦，成绩稳居专业第一，个人被评为江苏省三好学生，现已被保送至南京中医药大学直接攻读硕士学位。作为党员及班长，她做好先锋模范，获评南京中医药大学十佳班长。积极投身志愿服务，是南京中医药大学十佳青年志愿者，是位追求各方面全面平衡发展的优秀大学生。</w:t>
      </w:r>
    </w:p>
    <w:p w14:paraId="3F44E4DD">
      <w:pPr>
        <w:spacing w:line="560" w:lineRule="exact"/>
        <w:ind w:firstLine="640" w:firstLineChars="200"/>
        <w:rPr>
          <w:rFonts w:ascii="方正黑体_GBK" w:hAnsi="方正黑体_GBK" w:eastAsia="方正黑体_GBK" w:cs="Times New Roman"/>
          <w:sz w:val="32"/>
          <w:szCs w:val="32"/>
        </w:rPr>
      </w:pPr>
      <w:r>
        <w:rPr>
          <w:rFonts w:hint="eastAsia" w:ascii="方正黑体_GBK" w:hAnsi="方正黑体_GBK" w:eastAsia="方正黑体_GBK" w:cs="Times New Roman"/>
          <w:bCs/>
          <w:sz w:val="32"/>
          <w:szCs w:val="32"/>
        </w:rPr>
        <w:t>一、涌泉——千里之行，始于足下</w:t>
      </w:r>
    </w:p>
    <w:p w14:paraId="4D1AA348">
      <w:pPr>
        <w:widowControl/>
        <w:spacing w:line="560" w:lineRule="exact"/>
        <w:ind w:firstLine="640" w:firstLineChars="200"/>
        <w:jc w:val="left"/>
        <w:rPr>
          <w:rFonts w:ascii="方正仿宋简体" w:hAnsi="方正仿宋简体" w:eastAsia="方正仿宋简体" w:cs="Times New Roman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Times New Roman"/>
          <w:kern w:val="0"/>
          <w:sz w:val="32"/>
          <w:szCs w:val="32"/>
        </w:rPr>
        <w:t>本科期间，她坚持做最好的自己，自入校以来保持专业第一，平均绩点4.48，同时利用课余时间，通过英语四六级，计算机一级、普通话，中级口译等考试。一分耕耘，一分收获。国家奖学金、校长特别奖、朱敬文特别奖等是对她努力的认可，江苏省三好学生，优秀学子等荣誉更是激励她前行的动力。以专业第一顺利推免本校研究生，未来的她将继续在南京中医药大学的怀抱里踏实求学。</w:t>
      </w:r>
    </w:p>
    <w:p w14:paraId="76A907C2">
      <w:pPr>
        <w:spacing w:line="560" w:lineRule="exact"/>
        <w:ind w:firstLine="640" w:firstLineChars="200"/>
        <w:rPr>
          <w:rFonts w:ascii="方正黑体_GBK" w:hAnsi="方正黑体_GBK" w:eastAsia="方正黑体_GBK" w:cs="Times New Roman"/>
          <w:bCs/>
          <w:sz w:val="32"/>
          <w:szCs w:val="32"/>
        </w:rPr>
      </w:pPr>
      <w:r>
        <w:rPr>
          <w:rFonts w:hint="eastAsia" w:ascii="方正黑体_GBK" w:hAnsi="方正黑体_GBK" w:eastAsia="方正黑体_GBK" w:cs="Times New Roman"/>
          <w:bCs/>
          <w:sz w:val="32"/>
          <w:szCs w:val="32"/>
        </w:rPr>
        <w:t>二、气海——气聚之海，统率诸精</w:t>
      </w:r>
    </w:p>
    <w:p w14:paraId="30D9E614">
      <w:pPr>
        <w:widowControl/>
        <w:spacing w:line="560" w:lineRule="exact"/>
        <w:ind w:firstLine="640" w:firstLineChars="200"/>
        <w:jc w:val="left"/>
        <w:rPr>
          <w:rFonts w:ascii="方正仿宋简体" w:hAnsi="方正仿宋简体" w:eastAsia="方正仿宋简体" w:cs="Times New Roman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Times New Roman"/>
          <w:kern w:val="0"/>
          <w:sz w:val="32"/>
          <w:szCs w:val="32"/>
        </w:rPr>
        <w:t>工作方面，她作为班级班长，忠心为公，认真做好本职工作，积极为班级同学服务，做老师的得力助手。带领班级同学参加各项活动，秋游老山，春游南博，圣诞节爱心交换活动等团结班级同学，同时带领大家获健美操比赛优秀奖，合唱大赛二等奖，她也荣获南京中医药大学校优干、十佳班长等荣誉。社团方面，作为社团骨干成员，多次随社团外出参加功法表演，传播中医文化。在担任朝阳模拟医院针灸科、推拿科医生期间，*</w:t>
      </w:r>
      <w:r>
        <w:rPr>
          <w:rFonts w:ascii="方正仿宋简体" w:hAnsi="方正仿宋简体" w:eastAsia="方正仿宋简体" w:cs="Times New Roman"/>
          <w:kern w:val="0"/>
          <w:sz w:val="32"/>
          <w:szCs w:val="32"/>
        </w:rPr>
        <w:t>*</w:t>
      </w:r>
      <w:r>
        <w:rPr>
          <w:rFonts w:hint="eastAsia" w:ascii="方正仿宋简体" w:hAnsi="方正仿宋简体" w:eastAsia="方正仿宋简体" w:cs="Times New Roman"/>
          <w:kern w:val="0"/>
          <w:sz w:val="32"/>
          <w:szCs w:val="32"/>
        </w:rPr>
        <w:t>同学认真对待自己的每位病人、为他们解忧除烦。</w:t>
      </w:r>
    </w:p>
    <w:p w14:paraId="14C80550">
      <w:pPr>
        <w:spacing w:line="560" w:lineRule="exact"/>
        <w:ind w:firstLine="640" w:firstLineChars="200"/>
        <w:rPr>
          <w:rFonts w:ascii="方正黑体_GBK" w:hAnsi="方正黑体_GBK" w:eastAsia="方正黑体_GBK" w:cs="Times New Roman"/>
          <w:bCs/>
          <w:sz w:val="32"/>
          <w:szCs w:val="32"/>
        </w:rPr>
      </w:pPr>
      <w:r>
        <w:rPr>
          <w:rFonts w:hint="eastAsia" w:ascii="方正黑体_GBK" w:hAnsi="方正黑体_GBK" w:eastAsia="方正黑体_GBK" w:cs="Times New Roman"/>
          <w:bCs/>
          <w:sz w:val="32"/>
          <w:szCs w:val="32"/>
        </w:rPr>
        <w:t>三、十宣——经外奇穴，不循常道</w:t>
      </w:r>
    </w:p>
    <w:p w14:paraId="1CF97CEC">
      <w:pPr>
        <w:spacing w:line="560" w:lineRule="exact"/>
        <w:ind w:firstLine="640" w:firstLineChars="200"/>
        <w:rPr>
          <w:rFonts w:ascii="方正仿宋简体" w:hAnsi="方正仿宋简体" w:eastAsia="方正仿宋简体" w:cs="Times New Roman"/>
          <w:sz w:val="32"/>
          <w:szCs w:val="32"/>
        </w:rPr>
      </w:pPr>
      <w:r>
        <w:rPr>
          <w:rFonts w:hint="eastAsia" w:ascii="方正仿宋简体" w:hAnsi="方正仿宋简体" w:eastAsia="方正仿宋简体" w:cs="Times New Roman"/>
          <w:sz w:val="32"/>
          <w:szCs w:val="32"/>
        </w:rPr>
        <w:t>*</w:t>
      </w:r>
      <w:r>
        <w:rPr>
          <w:rFonts w:ascii="方正仿宋简体" w:hAnsi="方正仿宋简体" w:eastAsia="方正仿宋简体" w:cs="Times New Roman"/>
          <w:sz w:val="32"/>
          <w:szCs w:val="32"/>
        </w:rPr>
        <w:t>*</w:t>
      </w:r>
      <w:r>
        <w:rPr>
          <w:rFonts w:hint="eastAsia" w:ascii="方正仿宋简体" w:hAnsi="方正仿宋简体" w:eastAsia="方正仿宋简体" w:cs="Times New Roman"/>
          <w:sz w:val="32"/>
          <w:szCs w:val="32"/>
        </w:rPr>
        <w:t>同学除了刻苦学习理论知识，还积极投身于科研活动。勇于创新，参加江苏省创青春创业大赛，以*</w:t>
      </w:r>
      <w:r>
        <w:rPr>
          <w:rFonts w:ascii="方正仿宋简体" w:hAnsi="方正仿宋简体" w:eastAsia="方正仿宋简体" w:cs="Times New Roman"/>
          <w:sz w:val="32"/>
          <w:szCs w:val="32"/>
        </w:rPr>
        <w:t>*</w:t>
      </w:r>
      <w:r>
        <w:rPr>
          <w:rFonts w:hint="eastAsia" w:ascii="方正仿宋简体" w:hAnsi="方正仿宋简体" w:eastAsia="方正仿宋简体" w:cs="Times New Roman"/>
          <w:sz w:val="32"/>
          <w:szCs w:val="32"/>
        </w:rPr>
        <w:t>同学为第一主创人的项目“浣生堂疾病风险评估中心”荣获优秀奖。纸上得来终觉浅，绝知此事要躬行。她参与课题一“高血压病的针灸防治机制与临床研究”，将所学用于所用，相信她会有更好的表现。</w:t>
      </w:r>
    </w:p>
    <w:p w14:paraId="1FE62237">
      <w:pPr>
        <w:spacing w:line="560" w:lineRule="exact"/>
        <w:ind w:firstLine="640" w:firstLineChars="200"/>
        <w:rPr>
          <w:rFonts w:ascii="方正黑体_GBK" w:hAnsi="方正黑体_GBK" w:eastAsia="方正黑体_GBK" w:cs="Times New Roman"/>
          <w:bCs/>
          <w:sz w:val="32"/>
          <w:szCs w:val="32"/>
        </w:rPr>
      </w:pPr>
      <w:r>
        <w:rPr>
          <w:rFonts w:hint="eastAsia" w:ascii="方正黑体_GBK" w:hAnsi="方正黑体_GBK" w:eastAsia="方正黑体_GBK" w:cs="Times New Roman"/>
          <w:bCs/>
          <w:sz w:val="32"/>
          <w:szCs w:val="32"/>
        </w:rPr>
        <w:t>四、血海——热血澎湃，朝气蓬勃</w:t>
      </w:r>
    </w:p>
    <w:p w14:paraId="5A6025ED">
      <w:pPr>
        <w:spacing w:line="560" w:lineRule="exact"/>
        <w:ind w:firstLine="640" w:firstLineChars="200"/>
        <w:rPr>
          <w:rFonts w:ascii="方正仿宋简体" w:hAnsi="方正仿宋简体" w:eastAsia="方正仿宋简体" w:cs="Times New Roman"/>
          <w:sz w:val="32"/>
          <w:szCs w:val="32"/>
        </w:rPr>
      </w:pPr>
      <w:r>
        <w:rPr>
          <w:rFonts w:hint="eastAsia" w:ascii="方正仿宋简体" w:hAnsi="方正仿宋简体" w:eastAsia="方正仿宋简体" w:cs="Times New Roman"/>
          <w:sz w:val="32"/>
          <w:szCs w:val="32"/>
        </w:rPr>
        <w:t>*</w:t>
      </w:r>
      <w:r>
        <w:rPr>
          <w:rFonts w:ascii="方正仿宋简体" w:hAnsi="方正仿宋简体" w:eastAsia="方正仿宋简体" w:cs="Times New Roman"/>
          <w:sz w:val="32"/>
          <w:szCs w:val="32"/>
        </w:rPr>
        <w:t>*</w:t>
      </w:r>
      <w:r>
        <w:rPr>
          <w:rFonts w:hint="eastAsia" w:ascii="方正仿宋简体" w:hAnsi="方正仿宋简体" w:eastAsia="方正仿宋简体" w:cs="Times New Roman"/>
          <w:sz w:val="32"/>
          <w:szCs w:val="32"/>
        </w:rPr>
        <w:t>同学积极参加素质拓展活动，大学生心理知识竞赛、英语词汇大赛、校庆杯英语演讲大赛、淡安杯读书活动都有她活跃的身影。独学而无友，代表学校赴成都中医药大学参加2016年五校联盟教育合作“川医川药”暑期夏令营，荷花池中药材市场辨药，峨眉山采药，四川道地药材讲解，与各大高校同学切磋交流，受益匪浅。实践出真知，代表学校赴长春中医药大学参加2016全国中医药院校针灸推拿临床技能大赛，团队经过努力从39所院校中脱颖而出，获优秀组织奖、团队三等奖及个人优秀奖。参加南京市中医院组织的优秀大学生暑期夏令营活动，更加坚定了她的临床之路。</w:t>
      </w:r>
    </w:p>
    <w:p w14:paraId="67B1CF0E">
      <w:pPr>
        <w:spacing w:line="560" w:lineRule="exact"/>
        <w:ind w:firstLine="640" w:firstLineChars="200"/>
        <w:rPr>
          <w:rFonts w:ascii="方正黑体_GBK" w:hAnsi="方正黑体_GBK" w:eastAsia="方正黑体_GBK" w:cs="Times New Roman"/>
          <w:bCs/>
          <w:sz w:val="32"/>
          <w:szCs w:val="32"/>
        </w:rPr>
      </w:pPr>
      <w:r>
        <w:rPr>
          <w:rFonts w:hint="eastAsia" w:ascii="方正黑体_GBK" w:hAnsi="方正黑体_GBK" w:eastAsia="方正黑体_GBK" w:cs="Times New Roman"/>
          <w:bCs/>
          <w:sz w:val="32"/>
          <w:szCs w:val="32"/>
        </w:rPr>
        <w:t>五、太渊——随心而动，铿锵有力</w:t>
      </w:r>
    </w:p>
    <w:p w14:paraId="64EFC569">
      <w:pPr>
        <w:spacing w:line="560" w:lineRule="exact"/>
        <w:ind w:firstLine="640" w:firstLineChars="200"/>
        <w:rPr>
          <w:rFonts w:ascii="方正仿宋简体" w:hAnsi="方正仿宋简体" w:eastAsia="方正仿宋简体" w:cs="Times New Roman"/>
          <w:sz w:val="32"/>
          <w:szCs w:val="32"/>
        </w:rPr>
      </w:pPr>
      <w:r>
        <w:rPr>
          <w:rFonts w:hint="eastAsia" w:ascii="方正仿宋简体" w:hAnsi="方正仿宋简体" w:eastAsia="方正仿宋简体" w:cs="Times New Roman"/>
          <w:sz w:val="32"/>
          <w:szCs w:val="32"/>
        </w:rPr>
        <w:t>从大一时起，**同学就积极参加各种志愿服务。作为一名中共党员，她始终以身作则，组织“暖心天使，心手相连”，关爱自闭症儿童活动，参加“医路有你”高校巡回活动，宣传中医药文化。担当青奥会志愿者，执医志愿者;作为青奥会南京中医药大学媒体大队队长，带领团队95人服务于南京国际博览中心，获得国外媒体友人的点赞。大学五年来，她一直热心公益，服务社会，累计志愿服务次数120余次，志愿服务近600小时，累计服务人次近1000人，获评南京中医药大学年度“十佳青年志愿者。”**同学从校园到社会，从个人到班级，用她的实际行动弘扬“奉献、友爱、互助、进步”的青年志愿者精神，发挥着青年先锋影响力的作用。</w:t>
      </w:r>
    </w:p>
    <w:p w14:paraId="08FA8B6B">
      <w:pPr>
        <w:spacing w:line="560" w:lineRule="exact"/>
        <w:ind w:firstLine="640" w:firstLineChars="200"/>
        <w:rPr>
          <w:rFonts w:ascii="方正仿宋简体" w:hAnsi="方正仿宋简体" w:eastAsia="方正仿宋简体" w:cs="Times New Roman"/>
          <w:sz w:val="32"/>
          <w:szCs w:val="32"/>
        </w:rPr>
      </w:pPr>
      <w:r>
        <w:rPr>
          <w:rFonts w:hint="eastAsia" w:ascii="方正仿宋简体" w:hAnsi="方正仿宋简体" w:eastAsia="方正仿宋简体" w:cs="Times New Roman"/>
          <w:sz w:val="32"/>
          <w:szCs w:val="32"/>
        </w:rPr>
        <w:t>在校期间，**同学累计获得国家级荣誉3项、省级荣誉6项、校院级荣誉36项。今朝青春当时，少年自强。相信再遥远的目标，也经不起她执着的坚持。</w:t>
      </w:r>
    </w:p>
    <w:p w14:paraId="19EF77B4"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</w:p>
    <w:p w14:paraId="548BC0E1">
      <w:pPr>
        <w:spacing w:line="360" w:lineRule="auto"/>
        <w:ind w:firstLine="480" w:firstLineChars="200"/>
        <w:rPr>
          <w:rFonts w:ascii="宋体" w:hAnsi="宋体" w:eastAsia="宋体" w:cs="Times New Roman"/>
          <w:sz w:val="24"/>
        </w:rPr>
      </w:pPr>
    </w:p>
    <w:p w14:paraId="439A2688">
      <w:pPr>
        <w:spacing w:line="360" w:lineRule="auto"/>
        <w:ind w:firstLine="480" w:firstLineChars="200"/>
        <w:rPr>
          <w:rFonts w:ascii="宋体" w:hAnsi="宋体" w:eastAsia="宋体" w:cs="Times New Roman"/>
          <w:sz w:val="24"/>
        </w:rPr>
      </w:pPr>
    </w:p>
    <w:p w14:paraId="2586B8C2">
      <w:pPr>
        <w:spacing w:line="360" w:lineRule="auto"/>
        <w:ind w:firstLine="480" w:firstLineChars="200"/>
        <w:rPr>
          <w:rFonts w:ascii="宋体" w:hAnsi="宋体" w:eastAsia="宋体" w:cs="Times New Roman"/>
          <w:sz w:val="24"/>
        </w:rPr>
      </w:pPr>
    </w:p>
    <w:p w14:paraId="7A9DA9BD">
      <w:pPr>
        <w:spacing w:line="360" w:lineRule="auto"/>
        <w:ind w:firstLine="480" w:firstLineChars="200"/>
        <w:rPr>
          <w:rFonts w:ascii="宋体" w:hAnsi="宋体" w:eastAsia="宋体" w:cs="Times New Roman"/>
          <w:sz w:val="24"/>
        </w:rPr>
      </w:pPr>
    </w:p>
    <w:p w14:paraId="657394B3">
      <w:pPr>
        <w:spacing w:line="360" w:lineRule="auto"/>
        <w:ind w:firstLine="480" w:firstLineChars="200"/>
        <w:rPr>
          <w:rFonts w:ascii="宋体" w:hAnsi="宋体" w:eastAsia="宋体" w:cs="Times New Roman"/>
          <w:sz w:val="24"/>
        </w:rPr>
      </w:pPr>
    </w:p>
    <w:p w14:paraId="325AD5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124"/>
    <w:rsid w:val="00054E58"/>
    <w:rsid w:val="000707AD"/>
    <w:rsid w:val="000F2867"/>
    <w:rsid w:val="001D2A69"/>
    <w:rsid w:val="00252124"/>
    <w:rsid w:val="002C619F"/>
    <w:rsid w:val="00410790"/>
    <w:rsid w:val="00477BA8"/>
    <w:rsid w:val="005D711A"/>
    <w:rsid w:val="0063174B"/>
    <w:rsid w:val="007B5109"/>
    <w:rsid w:val="00CD4046"/>
    <w:rsid w:val="00E63CDB"/>
    <w:rsid w:val="00F546ED"/>
    <w:rsid w:val="2C1F455B"/>
    <w:rsid w:val="7D57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1377</Words>
  <Characters>1406</Characters>
  <Lines>10</Lines>
  <Paragraphs>2</Paragraphs>
  <TotalTime>15</TotalTime>
  <ScaleCrop>false</ScaleCrop>
  <LinksUpToDate>false</LinksUpToDate>
  <CharactersWithSpaces>1420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2019-05-17T08:48:00Z</dcterms:created>
  <dc:creator>Dell</dc:creator>
  <cp:lastModifiedBy>汪文博</cp:lastModifiedBy>
  <dcterms:modified xsi:type="dcterms:W3CDTF">2025-05-26T02:42:20Z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9344FDED52DD43E2ACD8318F67993E82_13</vt:lpwstr>
  </property>
</Properties>
</file>