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4B" w:rsidRPr="0063174B" w:rsidRDefault="0063174B" w:rsidP="00E63CDB">
      <w:pPr>
        <w:spacing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63174B">
        <w:rPr>
          <w:rFonts w:ascii="宋体" w:eastAsia="宋体" w:hAnsi="宋体" w:cs="Times New Roman" w:hint="eastAsia"/>
          <w:b/>
          <w:bCs/>
          <w:sz w:val="32"/>
          <w:szCs w:val="32"/>
        </w:rPr>
        <w:t>青年先锋</w:t>
      </w:r>
      <w:r w:rsidR="001D2A69"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  </w:t>
      </w:r>
      <w:r w:rsidRPr="0063174B">
        <w:rPr>
          <w:rFonts w:ascii="宋体" w:eastAsia="宋体" w:hAnsi="宋体" w:cs="Times New Roman" w:hint="eastAsia"/>
          <w:b/>
          <w:bCs/>
          <w:sz w:val="32"/>
          <w:szCs w:val="32"/>
        </w:rPr>
        <w:t>筑梦</w:t>
      </w:r>
      <w:bookmarkStart w:id="0" w:name="_GoBack"/>
      <w:bookmarkEnd w:id="0"/>
      <w:r w:rsidRPr="0063174B">
        <w:rPr>
          <w:rFonts w:ascii="宋体" w:eastAsia="宋体" w:hAnsi="宋体" w:cs="Times New Roman" w:hint="eastAsia"/>
          <w:b/>
          <w:bCs/>
          <w:sz w:val="32"/>
          <w:szCs w:val="32"/>
        </w:rPr>
        <w:t>杏林</w:t>
      </w:r>
    </w:p>
    <w:p w:rsidR="0063174B" w:rsidRPr="0063174B" w:rsidRDefault="0063174B" w:rsidP="0063174B">
      <w:pPr>
        <w:spacing w:line="360" w:lineRule="auto"/>
        <w:jc w:val="center"/>
        <w:rPr>
          <w:rFonts w:ascii="宋体" w:eastAsia="宋体" w:hAnsi="宋体" w:cs="Times New Roman"/>
          <w:bCs/>
          <w:sz w:val="28"/>
          <w:szCs w:val="28"/>
        </w:rPr>
      </w:pPr>
      <w:r w:rsidRPr="0063174B">
        <w:rPr>
          <w:rFonts w:ascii="宋体" w:eastAsia="宋体" w:hAnsi="宋体" w:cs="Times New Roman" w:hint="eastAsia"/>
          <w:b/>
          <w:bCs/>
          <w:sz w:val="28"/>
          <w:szCs w:val="28"/>
        </w:rPr>
        <w:t>——顾冬梅</w:t>
      </w:r>
      <w:r w:rsidRPr="0063174B">
        <w:rPr>
          <w:rFonts w:ascii="宋体" w:eastAsia="宋体" w:hAnsi="宋体" w:cs="Times New Roman" w:hint="eastAsia"/>
          <w:bCs/>
          <w:sz w:val="28"/>
          <w:szCs w:val="28"/>
        </w:rPr>
        <w:t>同学“青年先锋影响力”申报材料</w:t>
      </w:r>
    </w:p>
    <w:p w:rsidR="0063174B" w:rsidRPr="0063174B" w:rsidRDefault="0063174B" w:rsidP="0063174B">
      <w:pPr>
        <w:spacing w:line="360" w:lineRule="auto"/>
        <w:ind w:firstLineChars="200" w:firstLine="562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sz w:val="24"/>
          <w:szCs w:val="24"/>
        </w:rPr>
        <w:t>顾冬梅，女，汉族，中共党员，南京中医药大学第二临床医学院13年级针灸推拿学2班学生。她在校期间学习勤奋刻苦，成绩稳居专业第一，个人被评为江苏省三好学生，现已被保送至南京中医药大学直接攻读硕士学位。作为党员及班长，她做好先锋模范，获评南京中医药大学十佳班长。积极投身志愿服务，是南京中医药大学十佳青年志愿者，是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位追求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各方面全面平衡发展的优秀大学生。</w:t>
      </w:r>
    </w:p>
    <w:p w:rsidR="0063174B" w:rsidRPr="0063174B" w:rsidRDefault="0063174B" w:rsidP="0063174B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一、涌泉——千里之行，始于足下</w:t>
      </w:r>
    </w:p>
    <w:p w:rsidR="0063174B" w:rsidRPr="0063174B" w:rsidRDefault="0063174B" w:rsidP="006317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在南京中医药大学“自信，敬业”和“三仁理念”的熏陶下，她爱上了中医，毅然以眼视光专业第一的成绩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转入针推学习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。本科六年，她坚持做最好的自己，自入校以来保持专业第一，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平均绩点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4.48，同时利用课余时间，通过英语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四六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级，计算机一级、普通话，中级口译等考试。一分耕耘，一分收获。国家奖学金、校长特别奖、朱敬文特别奖等是对她努力的认可，江苏省三好学生，优秀学子等荣誉更是激励她前行的动力。以专业第一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顺利推免母校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研究生，未来的她将继续在南京中医药大学的怀抱里踏实求学。</w:t>
      </w:r>
    </w:p>
    <w:p w:rsidR="0063174B" w:rsidRPr="0063174B" w:rsidRDefault="0063174B" w:rsidP="0063174B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二、气海——气聚之海，统率诸精</w:t>
      </w:r>
    </w:p>
    <w:p w:rsidR="0063174B" w:rsidRPr="0063174B" w:rsidRDefault="0063174B" w:rsidP="0063174B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kern w:val="0"/>
          <w:sz w:val="24"/>
          <w:szCs w:val="24"/>
        </w:rPr>
      </w:pPr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工作方面，她作为班级班长，忠心为公，认真做好本职工作，积极为班级同学服务，做老师的得力助手。带领班级同学参加各项活动，秋游老山，春游南博，圣诞节爱心交换活动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等团结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班级同学，同时带领大家获健美操比赛优秀奖，合唱大赛二等奖，她也荣获南京中医药大学校优干、十佳班长、</w:t>
      </w:r>
      <w:proofErr w:type="gramStart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二临责任美青年</w:t>
      </w:r>
      <w:proofErr w:type="gramEnd"/>
      <w:r w:rsidRPr="0063174B">
        <w:rPr>
          <w:rFonts w:ascii="宋体" w:eastAsia="宋体" w:hAnsi="宋体" w:cs="Times New Roman" w:hint="eastAsia"/>
          <w:kern w:val="0"/>
          <w:sz w:val="24"/>
          <w:szCs w:val="24"/>
        </w:rPr>
        <w:t>荣誉。社团方面，作为养心社骨干成员，多次随社团外出参加功法表演，传播中医文化。在担任朝阳模拟医院针灸科、推拿科医生期间，顾冬梅同学认真对待自己的每位病人、为他们解忧除烦。</w:t>
      </w:r>
    </w:p>
    <w:p w:rsidR="0063174B" w:rsidRPr="0063174B" w:rsidRDefault="0063174B" w:rsidP="0063174B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三、十宣——经外奇穴，不循常道</w:t>
      </w: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sz w:val="24"/>
          <w:szCs w:val="24"/>
        </w:rPr>
        <w:t>顾冬梅同学除了刻苦学习理论知识，还积极投身于科研活动。勇于创新，参加江苏省创青春创业大赛，以顾冬梅同学为第一主创人的项目“浣生堂疾病风险评估中心”荣获优秀奖。纸上得来终觉浅，绝知此事要躬行。她参与课题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一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“高</w:t>
      </w:r>
      <w:r w:rsidRPr="0063174B">
        <w:rPr>
          <w:rFonts w:ascii="宋体" w:eastAsia="宋体" w:hAnsi="宋体" w:cs="Times New Roman" w:hint="eastAsia"/>
          <w:sz w:val="24"/>
          <w:szCs w:val="24"/>
        </w:rPr>
        <w:lastRenderedPageBreak/>
        <w:t>血压病的针灸防治机制与临床研究”，将所学用于所用，相信她会有更好的表现。</w:t>
      </w:r>
    </w:p>
    <w:p w:rsidR="0063174B" w:rsidRPr="0063174B" w:rsidRDefault="0063174B" w:rsidP="0063174B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四、血海——热血澎湃，朝气蓬勃</w:t>
      </w: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sz w:val="24"/>
          <w:szCs w:val="24"/>
        </w:rPr>
        <w:t>顾冬梅同学积极参加素质拓展活动，大学生心理知识竞赛、英语词汇大赛、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校庆杯英语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演讲大赛、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淡安杯读书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活动都有她活跃的身影。独学而无友，代表学校赴成都中医药大学参加2016年五校联盟教育合作“川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医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川药”暑期夏令营，荷花池中药材市场辨药，峨眉山采药，四川道地药材讲解，与各大高校同学切磋交流，受益匪浅。实践出真知，代表学校赴长春中医药大学参加2016全国中医药院校针灸推拿临床技能大赛，团队经过努力从39所院校中脱颖而出，获优秀组织奖、团队三等奖及个人优秀奖。参加南京市中医院组织的优秀大学生暑期夏令营活动，更加坚定了她的临床之路。</w:t>
      </w:r>
    </w:p>
    <w:p w:rsidR="0063174B" w:rsidRPr="0063174B" w:rsidRDefault="0063174B" w:rsidP="0063174B">
      <w:pPr>
        <w:spacing w:line="360" w:lineRule="auto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五、</w:t>
      </w:r>
      <w:proofErr w:type="gramStart"/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太</w:t>
      </w:r>
      <w:proofErr w:type="gramEnd"/>
      <w:r w:rsidRPr="0063174B">
        <w:rPr>
          <w:rFonts w:ascii="宋体" w:eastAsia="宋体" w:hAnsi="宋体" w:cs="Times New Roman" w:hint="eastAsia"/>
          <w:b/>
          <w:bCs/>
          <w:sz w:val="24"/>
          <w:szCs w:val="24"/>
        </w:rPr>
        <w:t>渊——随心而动，铿锵有力</w:t>
      </w: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sz w:val="24"/>
          <w:szCs w:val="24"/>
        </w:rPr>
        <w:t>从大一时起，顾冬梅同学就积极参加各种志愿服务。作为一名中共党员，她始终以身作则，组织“暖心天使，心手相连”，关爱自闭症儿童活动，参加“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医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路有你”高校巡回活动，宣传中医药文化。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担当青奥会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志愿者，执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医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志愿者;</w:t>
      </w:r>
      <w:proofErr w:type="gramStart"/>
      <w:r w:rsidRPr="0063174B">
        <w:rPr>
          <w:rFonts w:ascii="宋体" w:eastAsia="宋体" w:hAnsi="宋体" w:cs="Times New Roman" w:hint="eastAsia"/>
          <w:sz w:val="24"/>
          <w:szCs w:val="24"/>
        </w:rPr>
        <w:t>作为青奥会</w:t>
      </w:r>
      <w:proofErr w:type="gramEnd"/>
      <w:r w:rsidRPr="0063174B">
        <w:rPr>
          <w:rFonts w:ascii="宋体" w:eastAsia="宋体" w:hAnsi="宋体" w:cs="Times New Roman" w:hint="eastAsia"/>
          <w:sz w:val="24"/>
          <w:szCs w:val="24"/>
        </w:rPr>
        <w:t>南京中医药大学媒体大队队长，带领团队95人服务于南京国际博览中心，获得国外媒体友人的点赞。大学五年来，她一直热心公益，服务社会，累计志愿服务次数120余次，志愿服务近600小时，累计服务人次近1000人，获评南京中医药大学年度“十佳青年志愿者。”顾冬梅同学从校园到社会，从个人到班级，用她的实际行动弘扬“奉献、友爱、互助、进步”的青年志愿者精神，发挥着青年先锋影响力的作用。</w:t>
      </w: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174B">
        <w:rPr>
          <w:rFonts w:ascii="宋体" w:eastAsia="宋体" w:hAnsi="宋体" w:cs="Times New Roman" w:hint="eastAsia"/>
          <w:sz w:val="24"/>
          <w:szCs w:val="24"/>
        </w:rPr>
        <w:t>在校期间，顾冬梅同学累计获得国家级荣誉3项、省级荣誉6项、校院级荣誉36项。今朝青春当时，少年自强。相信再遥远的目标，也经不起她执着的坚持。</w:t>
      </w: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63174B" w:rsidRPr="0063174B" w:rsidRDefault="0063174B" w:rsidP="006317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:rsidR="002C619F" w:rsidRPr="0063174B" w:rsidRDefault="002C619F"/>
    <w:sectPr w:rsidR="002C619F" w:rsidRPr="00631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46" w:rsidRDefault="00CD4046" w:rsidP="0063174B">
      <w:r>
        <w:separator/>
      </w:r>
    </w:p>
  </w:endnote>
  <w:endnote w:type="continuationSeparator" w:id="0">
    <w:p w:rsidR="00CD4046" w:rsidRDefault="00CD4046" w:rsidP="0063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46" w:rsidRDefault="00CD4046" w:rsidP="0063174B">
      <w:r>
        <w:separator/>
      </w:r>
    </w:p>
  </w:footnote>
  <w:footnote w:type="continuationSeparator" w:id="0">
    <w:p w:rsidR="00CD4046" w:rsidRDefault="00CD4046" w:rsidP="0063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4"/>
    <w:rsid w:val="000707AD"/>
    <w:rsid w:val="001D2A69"/>
    <w:rsid w:val="00252124"/>
    <w:rsid w:val="002C619F"/>
    <w:rsid w:val="0063174B"/>
    <w:rsid w:val="00CD4046"/>
    <w:rsid w:val="00E63CDB"/>
    <w:rsid w:val="00F5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7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7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2019-05-17T08:48:00Z</dcterms:created>
  <dcterms:modified xsi:type="dcterms:W3CDTF">2019-05-17T08:57:00Z</dcterms:modified>
</cp:coreProperties>
</file>