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7425">
      <w:pPr>
        <w:widowControl/>
        <w:kinsoku w:val="0"/>
        <w:autoSpaceDE w:val="0"/>
        <w:autoSpaceDN w:val="0"/>
        <w:adjustRightInd w:val="0"/>
        <w:snapToGrid w:val="0"/>
        <w:spacing w:before="166" w:line="303" w:lineRule="auto"/>
        <w:ind w:right="535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eastAsia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eastAsia="en-US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eastAsia="en-US"/>
        </w:rPr>
        <w:t>南京中医药大学药学院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“橘泉基金”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43"/>
          <w:szCs w:val="43"/>
          <w:lang w:eastAsia="en-US"/>
        </w:rPr>
        <w:t>“挑战杯”竞赛项目立项指南</w:t>
      </w:r>
    </w:p>
    <w:p w14:paraId="0630F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03" w:lineRule="auto"/>
        <w:ind w:right="533"/>
        <w:jc w:val="both"/>
        <w:textAlignment w:val="baseline"/>
        <w:rPr>
          <w:rFonts w:hint="default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eastAsia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一、</w:t>
      </w:r>
      <w:r>
        <w:rPr>
          <w:rFonts w:hint="default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eastAsia="en-US"/>
        </w:rPr>
        <w:t>“挑战杯”全国大学生课外学术科技作品竞赛</w:t>
      </w:r>
    </w:p>
    <w:p w14:paraId="14FDCD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（一）申报要求</w:t>
      </w:r>
    </w:p>
    <w:p w14:paraId="41E507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675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、参赛对象：</w:t>
      </w:r>
    </w:p>
    <w:p w14:paraId="3942F3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435" w:firstLine="66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日以前正式注册的全日制非成人教育的在校的本科生、硕士研究生（不含在职研究生）。</w:t>
      </w:r>
    </w:p>
    <w:p w14:paraId="724D4B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675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、参赛方式：</w:t>
      </w:r>
    </w:p>
    <w:p w14:paraId="280099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）以个人或团队作品的形式参赛，作品应为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月至今的科技或社会实践活动成果；申报书主要包括：申报者情况，申报作品情况，当前国内外同类课题研究水平概述，推荐者情况及对作品的说明等。</w:t>
      </w:r>
    </w:p>
    <w:p w14:paraId="1F4650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申报参赛的作品必须是距竞赛终审决赛当年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日前两年内完成的学生课外学术科技或者社会实践活动成果，可分为个人作品和集体作品。申报个人作品的，申报者必须承担申报作品 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60</w:t>
      </w:r>
      <w:r>
        <w:rPr>
          <w:rFonts w:hint="eastAsia" w:ascii="Times New Roman Regular" w:hAnsi="Times New Roman Regular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以上的研究工作，作品鉴定证书、专利证书及发表的有关作品上的署名均应为第一作者，合作者必须是学生且不得超过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2 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人；凡作者超过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3 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人的项目或者不超过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3 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人，但无法区分第一作者的项目，均须申报集体作品。集体作品的作者必须均为学生。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凡有合作者的个人作品或者集体作品，均按学历最高的作者划分至本专科生或者硕士研究生类进行评审。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参赛者可自行组成学科优势互补、专业配备科学、学历层次结构合理的团队，每个团队需指定一个负责人，鼓励跨专业、跨学院、跨学历组队参赛（团队成员务必事先协商明确作品申报单位），且每个团队参赛学生数量严格控制</w:t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≤8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。</w:t>
      </w:r>
    </w:p>
    <w:p w14:paraId="05EA93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）每个参赛团队必须至少有一名竞赛指导教师，可选择相关专业指导教师进行相关参赛指导，指导老师信息需在提交的资料中注明，且指导老师数量严格控制</w:t>
      </w: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≤3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。</w:t>
      </w:r>
    </w:p>
    <w:p w14:paraId="4D1AFB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（二）作品类型</w:t>
      </w:r>
    </w:p>
    <w:p w14:paraId="237712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自然科学类学术论文竞赛（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00"/>
          <w:vertAlign w:val="baseline"/>
        </w:rPr>
        <w:t>自然科学类学术论文作者限本专科生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）</w:t>
      </w:r>
    </w:p>
    <w:p w14:paraId="5AD52E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哲学社会科学类调查报告和学术论文竞赛（限定于哲学、经济、社会、法律、教育、管理六个学科内）</w:t>
      </w:r>
    </w:p>
    <w:p w14:paraId="1405B8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3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科技发明制作竞赛（分为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A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、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B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两类：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A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类指科技含量较高、制作投入较大的作品；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B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</w:rPr>
        <w:t>类指投入较少，且为生产技术或社会生活带来便利的小发明、小制作等。）</w:t>
      </w:r>
    </w:p>
    <w:p w14:paraId="75B96C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15" w:right="30" w:firstLine="630"/>
        <w:jc w:val="both"/>
        <w:textAlignment w:val="baseline"/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</w:pPr>
    </w:p>
    <w:p w14:paraId="6DD3C07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right="30"/>
        <w:jc w:val="both"/>
        <w:textAlignment w:val="baseline"/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“挑战杯”中国大学生创业计划竞赛</w:t>
      </w:r>
    </w:p>
    <w:p w14:paraId="087A48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（一）参赛对象</w:t>
      </w:r>
    </w:p>
    <w:p w14:paraId="2B5449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Times New Roman Regular" w:hAnsi="Times New Roman Regular" w:eastAsia="方正仿宋_GBK" w:cs="Times New Roman Regular"/>
          <w:b w:val="0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Style w:val="8"/>
          <w:rFonts w:hint="default" w:ascii="Times New Roman Regular" w:hAnsi="Times New Roman Regular" w:eastAsia="方正仿宋_GBK" w:cs="Times New Roman Regular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202</w:t>
      </w:r>
      <w:r>
        <w:rPr>
          <w:rStyle w:val="8"/>
          <w:rFonts w:hint="default" w:ascii="Times New Roman Regular" w:hAnsi="Times New Roman Regular" w:eastAsia="方正仿宋_GBK" w:cs="Times New Roman Regular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6</w:t>
      </w:r>
      <w:r>
        <w:rPr>
          <w:rStyle w:val="8"/>
          <w:rFonts w:hint="default" w:ascii="Times New Roman Regular" w:hAnsi="Times New Roman Regular" w:eastAsia="方正仿宋_GBK" w:cs="Times New Roman Regular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年6月1日</w:t>
      </w:r>
      <w:r>
        <w:rPr>
          <w:rStyle w:val="8"/>
          <w:rFonts w:hint="default" w:ascii="Times New Roman Regular" w:hAnsi="Times New Roman Regular" w:eastAsia="方正仿宋_GBK" w:cs="Times New Roman Regular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正式注册在校的全日制非成人教育的本科生、硕士研究生(不含在职研究生)均可参赛。</w:t>
      </w:r>
    </w:p>
    <w:p w14:paraId="4721BC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（二）项目分组</w:t>
      </w:r>
    </w:p>
    <w:p w14:paraId="2966E7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聚焦创新、协调、绿色、开放、共享五大发展理念，设置五个组别。</w:t>
      </w:r>
    </w:p>
    <w:p w14:paraId="4DDFA3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科技创新和未来产业：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突出科技创新，在人工智能、网络信息、生命科学、新材料、新能源等领域，结合实践观察设计项目。</w:t>
      </w:r>
    </w:p>
    <w:p w14:paraId="4C2D10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乡村振兴和农业农村现代化：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围绕实施乡村振兴战略和生态文明，在农林牧渔、电子商务、旅游休闲等领域，结合实践观察设计项目。</w:t>
      </w:r>
    </w:p>
    <w:p w14:paraId="23456D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生态文明建设和绿色低碳发展：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围绕可持续发展战略，在环境治理、可持续资源开发、生态环保、清洁能源应用等领域，结合实践观察设计项目。</w:t>
      </w:r>
    </w:p>
    <w:p w14:paraId="6887E2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文化创意和区域交流合作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：突出共融、共享，紧密围绕“一带一路”和“京津冀”、“长三角”、“粤港澳大湾区”、“成渝经济圈”等经济合作带建设，在工艺与设计、动漫广告、体育竞技和国际文化传播、对外交流培训、对外经贸等领域，结合实践观察设计项目</w:t>
      </w:r>
    </w:p>
    <w:p w14:paraId="14284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社会治理和公共服务：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围绕国家治理体系和治理能力现代化建设，在政务服务、消费生活、医疗服务、教育培训、交通物流、金融服务等领域，结合实践观察设计项目。</w:t>
      </w:r>
    </w:p>
    <w:p w14:paraId="100835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（三）参赛作品要求及方式</w:t>
      </w:r>
    </w:p>
    <w:p w14:paraId="4E2738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1、参赛作品具备科学性、创新性，有较高立意；参赛作品须为原创作品，严禁侵犯他人知识产权；存在剽窃、盗用、提供虚假材料的，一经发现将取消参赛资格。</w:t>
      </w:r>
    </w:p>
    <w:p w14:paraId="48D9EB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  <w:t>2、大赛以创业团队形式参赛。大赛要求参赛者自行组成学科优势互补、专业配合科学、人员结构合理的创业团队，以学院为单位、以创业团队的形式参赛，原则上每个团队不得超过10人，指导老师不得超过3人。</w:t>
      </w:r>
    </w:p>
    <w:p w14:paraId="1B90C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0" w:firstLine="585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15"/>
          <w:sz w:val="30"/>
          <w:szCs w:val="30"/>
          <w:shd w:val="clear" w:color="auto" w:fill="FFFFFF"/>
          <w:vertAlign w:val="baseline"/>
          <w:lang w:val="en-US" w:eastAsia="zh-CN"/>
        </w:rPr>
      </w:pPr>
    </w:p>
    <w:p w14:paraId="79CD04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03" w:lineRule="auto"/>
        <w:ind w:right="533"/>
        <w:jc w:val="both"/>
        <w:textAlignment w:val="baseline"/>
        <w:rPr>
          <w:rFonts w:hint="default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三、申报方式</w:t>
      </w:r>
    </w:p>
    <w:p w14:paraId="103422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15" w:right="30" w:firstLine="630"/>
        <w:jc w:val="both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</w:pP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请于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1</w:t>
      </w:r>
      <w:r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月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1</w:t>
      </w:r>
      <w:r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日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24:00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前提交申报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表</w:t>
      </w:r>
      <w:r>
        <w:rPr>
          <w:rStyle w:val="8"/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（附件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1</w:t>
      </w:r>
      <w:r>
        <w:rPr>
          <w:rStyle w:val="8"/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）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和汇总表（</w:t>
      </w:r>
      <w:r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附件2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）以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“</w:t>
      </w:r>
      <w:r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  <w:t>橘泉基金项目+大挑/小挑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+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作品名称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”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t>的命名格式，压缩包发送至邮箱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fldChar w:fldCharType="begin"/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instrText xml:space="preserve"> HYPERLINK "mailto:NJUCMKC@126.com。" </w:instrTex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pacing w:val="0"/>
          <w:sz w:val="30"/>
          <w:szCs w:val="30"/>
          <w:shd w:val="clear" w:color="auto" w:fill="FFFF00"/>
          <w:vertAlign w:val="baseline"/>
        </w:rPr>
        <w:t>NJUCMKC@126.com</w:t>
      </w:r>
      <w:r>
        <w:rPr>
          <w:rStyle w:val="10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30"/>
          <w:szCs w:val="30"/>
          <w:shd w:val="clear" w:color="auto" w:fill="FFFF00"/>
          <w:vertAlign w:val="baseline"/>
        </w:rPr>
        <w:t>。</w:t>
      </w:r>
      <w:r>
        <w:rPr>
          <w:rStyle w:val="8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</w:rPr>
        <w:fldChar w:fldCharType="end"/>
      </w:r>
    </w:p>
    <w:p w14:paraId="093E0B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right="30"/>
        <w:jc w:val="both"/>
        <w:textAlignment w:val="baseline"/>
        <w:rPr>
          <w:rStyle w:val="8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00"/>
          <w:vertAlign w:val="baseline"/>
          <w:lang w:val="en-US" w:eastAsia="zh-CN"/>
        </w:rPr>
      </w:pPr>
    </w:p>
    <w:p w14:paraId="44F33E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15" w:right="45" w:firstLine="63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联系人：张静静</w:t>
      </w:r>
    </w:p>
    <w:p w14:paraId="7238C4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15" w:right="45" w:firstLine="63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联系电话：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18005143770</w:t>
      </w:r>
    </w:p>
    <w:p w14:paraId="41C751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164" w:firstLine="0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附件</w:t>
      </w:r>
    </w:p>
    <w:p w14:paraId="488BF8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164" w:firstLine="600" w:firstLineChars="200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附件1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：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南京中医药大学药学院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“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橘泉基金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”“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挑战杯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”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竞赛作品申报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表</w:t>
      </w:r>
    </w:p>
    <w:p w14:paraId="42D8D1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164" w:firstLine="600" w:firstLineChars="200"/>
        <w:jc w:val="both"/>
        <w:textAlignment w:val="baseline"/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附件2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：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南京中医药大学药学院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“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橘泉基金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”“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挑战杯</w:t>
      </w:r>
      <w:r>
        <w:rPr>
          <w:rFonts w:hint="eastAsia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”</w:t>
      </w:r>
      <w:r>
        <w:rPr>
          <w:rFonts w:hint="default" w:ascii="Times New Roman Regular" w:hAnsi="Times New Roman Regular" w:eastAsia="方正仿宋_GBK" w:cs="Times New Roman Regular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竞赛作品汇总表</w:t>
      </w:r>
    </w:p>
    <w:p w14:paraId="070A11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164" w:firstLine="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</w:p>
    <w:p w14:paraId="2E648A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5" w:beforeAutospacing="0" w:after="150" w:afterAutospacing="0" w:line="400" w:lineRule="exact"/>
        <w:ind w:left="0" w:right="165" w:firstLine="0"/>
        <w:jc w:val="righ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vertAlign w:val="baseline"/>
        </w:rPr>
        <w:t>共青团南京中医药大学药学院委员会</w:t>
      </w:r>
    </w:p>
    <w:p w14:paraId="1FBCB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-45"/>
          <w:sz w:val="30"/>
          <w:szCs w:val="30"/>
          <w:shd w:val="clear" w:color="auto" w:fill="FFFFFF"/>
          <w:vertAlign w:val="baseli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  <w:t>日</w:t>
      </w:r>
    </w:p>
    <w:p w14:paraId="0076B19B">
      <w:pPr>
        <w:spacing w:line="360" w:lineRule="auto"/>
        <w:rPr>
          <w:rFonts w:hint="default" w:ascii="Times New Roman Regular" w:hAnsi="Times New Roman Regular" w:eastAsia="创艺简标宋" w:cs="Times New Roman Regular"/>
          <w:sz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0"/>
          <w:szCs w:val="30"/>
          <w:shd w:val="clear" w:color="auto" w:fill="FFFFFF"/>
          <w:vertAlign w:val="baseline"/>
        </w:rPr>
        <w:br w:type="page"/>
      </w:r>
      <w:r>
        <w:rPr>
          <w:rFonts w:hint="eastAsia" w:ascii="创艺简标宋" w:eastAsia="创艺简标宋"/>
          <w:sz w:val="36"/>
        </w:rPr>
        <w:t>附件</w:t>
      </w:r>
      <w:r>
        <w:rPr>
          <w:rFonts w:hint="default" w:ascii="Times New Roman Regular" w:hAnsi="Times New Roman Regular" w:eastAsia="创艺简标宋" w:cs="Times New Roman Regular"/>
          <w:sz w:val="36"/>
          <w:lang w:val="en-US" w:eastAsia="zh-CN"/>
        </w:rPr>
        <w:t>1</w:t>
      </w:r>
    </w:p>
    <w:p w14:paraId="10EA5558">
      <w:pPr>
        <w:adjustRightInd w:val="0"/>
        <w:spacing w:line="560" w:lineRule="exact"/>
        <w:jc w:val="center"/>
        <w:rPr>
          <w:rFonts w:hint="eastAsia" w:eastAsia="方正黑体_GBK"/>
          <w:bCs/>
          <w:color w:val="000000"/>
          <w:sz w:val="36"/>
          <w:szCs w:val="36"/>
        </w:rPr>
      </w:pPr>
      <w:bookmarkStart w:id="0" w:name="_Hlk168664330"/>
      <w:r>
        <w:rPr>
          <w:rFonts w:hint="eastAsia" w:eastAsia="方正黑体_GBK"/>
          <w:bCs/>
          <w:color w:val="000000"/>
          <w:sz w:val="36"/>
          <w:szCs w:val="36"/>
        </w:rPr>
        <w:t>南京中医药大学药学院“橘泉基金”“挑战杯”竞赛</w:t>
      </w:r>
    </w:p>
    <w:p w14:paraId="2DC596A5">
      <w:pPr>
        <w:adjustRightInd w:val="0"/>
        <w:spacing w:line="560" w:lineRule="exact"/>
        <w:jc w:val="center"/>
        <w:rPr>
          <w:rFonts w:hint="eastAsia" w:eastAsia="方正黑体_GBK"/>
          <w:bCs/>
          <w:color w:val="000000"/>
          <w:sz w:val="36"/>
          <w:szCs w:val="36"/>
          <w:lang w:val="en-US" w:eastAsia="zh-CN"/>
        </w:rPr>
      </w:pPr>
      <w:r>
        <w:rPr>
          <w:rFonts w:hint="eastAsia" w:eastAsia="方正黑体_GBK"/>
          <w:bCs/>
          <w:color w:val="000000"/>
          <w:sz w:val="36"/>
          <w:szCs w:val="36"/>
        </w:rPr>
        <w:t>作品申报</w:t>
      </w:r>
      <w:r>
        <w:rPr>
          <w:rFonts w:hint="eastAsia" w:eastAsia="方正黑体_GBK"/>
          <w:bCs/>
          <w:color w:val="000000"/>
          <w:sz w:val="36"/>
          <w:szCs w:val="36"/>
          <w:lang w:val="en-US" w:eastAsia="zh-CN"/>
        </w:rPr>
        <w:t>表</w:t>
      </w:r>
      <w:bookmarkStart w:id="1" w:name="_GoBack"/>
      <w:bookmarkEnd w:id="1"/>
    </w:p>
    <w:tbl>
      <w:tblPr>
        <w:tblStyle w:val="12"/>
        <w:tblW w:w="49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472"/>
        <w:gridCol w:w="2476"/>
        <w:gridCol w:w="7"/>
        <w:gridCol w:w="2500"/>
      </w:tblGrid>
      <w:tr w14:paraId="57398E4F">
        <w:trPr>
          <w:trHeight w:val="446" w:hRule="atLeast"/>
        </w:trPr>
        <w:tc>
          <w:tcPr>
            <w:tcW w:w="5000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6C70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方正仿宋_GBK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1.项目基本信息</w:t>
            </w:r>
          </w:p>
        </w:tc>
      </w:tr>
      <w:tr w14:paraId="163A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restart"/>
            <w:tcBorders>
              <w:top w:val="single" w:color="000000" w:sz="2" w:space="0"/>
            </w:tcBorders>
            <w:vAlign w:val="center"/>
          </w:tcPr>
          <w:p w14:paraId="73A971A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  <w:p w14:paraId="5B3C5D4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  <w:p w14:paraId="6484B43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项</w:t>
            </w:r>
          </w:p>
          <w:p w14:paraId="2F04718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目</w:t>
            </w:r>
          </w:p>
          <w:p w14:paraId="177E7F1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信</w:t>
            </w:r>
          </w:p>
          <w:p w14:paraId="32E3368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息</w:t>
            </w:r>
          </w:p>
        </w:tc>
        <w:tc>
          <w:tcPr>
            <w:tcW w:w="1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D62B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302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1B2C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213E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651F6D3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restart"/>
            <w:tcBorders>
              <w:top w:val="single" w:color="000000" w:sz="2" w:space="0"/>
            </w:tcBorders>
            <w:vAlign w:val="center"/>
          </w:tcPr>
          <w:p w14:paraId="37131C0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团队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学生</w:t>
            </w: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0A28CC5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姓名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67823EF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年级（注明本、硕生）</w:t>
            </w:r>
          </w:p>
        </w:tc>
      </w:tr>
      <w:tr w14:paraId="2A6C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4256B40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3787A00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4891519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3FCCB4E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22E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1C381A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3CEBB0F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6811E7C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60E43BC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2898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4D5D7D8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022BF19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48EAC00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453ACC2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A830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691ED5A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39FBBE0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5799350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2F60FBD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E9FA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54238C9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5A27D10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6056ECE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556AD97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31755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8E76D0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17FECF5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1269E24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6C28E12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105B9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125E134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5D3AAF2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5AF0EBA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55D8775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3EA4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AC523D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69E7460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0EE2AA8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1DBEF91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842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677059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76935D8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3F0018C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348BE59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FB49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3C4C17A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7888882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</w:tcBorders>
            <w:vAlign w:val="center"/>
          </w:tcPr>
          <w:p w14:paraId="78A43F6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</w:tcBorders>
            <w:vAlign w:val="center"/>
          </w:tcPr>
          <w:p w14:paraId="72DFEF2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FD96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B8366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restart"/>
            <w:vAlign w:val="center"/>
          </w:tcPr>
          <w:p w14:paraId="5024926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506" w:type="pct"/>
            <w:gridSpan w:val="2"/>
            <w:tcBorders>
              <w:top w:val="single" w:color="000000" w:sz="2" w:space="0"/>
            </w:tcBorders>
            <w:vAlign w:val="center"/>
          </w:tcPr>
          <w:p w14:paraId="41BC9B8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14" w:type="pct"/>
            <w:tcBorders>
              <w:top w:val="single" w:color="000000" w:sz="2" w:space="0"/>
            </w:tcBorders>
            <w:vAlign w:val="center"/>
          </w:tcPr>
          <w:p w14:paraId="7679BFA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职称</w:t>
            </w:r>
          </w:p>
        </w:tc>
      </w:tr>
      <w:tr w14:paraId="1EF9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5B58714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16A49D2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06" w:type="pct"/>
            <w:gridSpan w:val="2"/>
            <w:tcBorders>
              <w:top w:val="single" w:color="000000" w:sz="2" w:space="0"/>
            </w:tcBorders>
            <w:vAlign w:val="center"/>
          </w:tcPr>
          <w:p w14:paraId="1787B9D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pct"/>
            <w:tcBorders>
              <w:top w:val="single" w:color="000000" w:sz="2" w:space="0"/>
            </w:tcBorders>
            <w:vAlign w:val="center"/>
          </w:tcPr>
          <w:p w14:paraId="720CD6D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0941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758403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52C4C3E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06" w:type="pct"/>
            <w:gridSpan w:val="2"/>
            <w:tcBorders>
              <w:top w:val="single" w:color="000000" w:sz="2" w:space="0"/>
            </w:tcBorders>
            <w:vAlign w:val="center"/>
          </w:tcPr>
          <w:p w14:paraId="0E10792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pct"/>
            <w:tcBorders>
              <w:top w:val="single" w:color="000000" w:sz="2" w:space="0"/>
            </w:tcBorders>
            <w:vAlign w:val="center"/>
          </w:tcPr>
          <w:p w14:paraId="7E93977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982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5DD4222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0353ED2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06" w:type="pct"/>
            <w:gridSpan w:val="2"/>
            <w:tcBorders>
              <w:top w:val="single" w:color="000000" w:sz="2" w:space="0"/>
            </w:tcBorders>
            <w:vAlign w:val="center"/>
          </w:tcPr>
          <w:p w14:paraId="187E2A1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pct"/>
            <w:tcBorders>
              <w:top w:val="single" w:color="000000" w:sz="2" w:space="0"/>
            </w:tcBorders>
            <w:vAlign w:val="center"/>
          </w:tcPr>
          <w:p w14:paraId="5DAC334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A80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57608AB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restart"/>
            <w:tcBorders>
              <w:top w:val="single" w:color="000000" w:sz="2" w:space="0"/>
            </w:tcBorders>
            <w:vAlign w:val="center"/>
          </w:tcPr>
          <w:p w14:paraId="0BA2540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申报类别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在相应赛事类别前打勾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6E62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大挑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009D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/>
              </w:rPr>
              <w:t>小挑</w:t>
            </w:r>
          </w:p>
        </w:tc>
      </w:tr>
      <w:tr w14:paraId="7791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1D0C78D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1BBB5DE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B842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自然科学类学术论文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798FA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科技创新和未来产业</w:t>
            </w:r>
          </w:p>
        </w:tc>
      </w:tr>
      <w:tr w14:paraId="1EB2A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07DE5FC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1FD2AD7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025C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哲学社会科学类社会调查报告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B236F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乡村振兴和农业农村现代化</w:t>
            </w:r>
          </w:p>
        </w:tc>
      </w:tr>
      <w:tr w14:paraId="2B529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25A66F0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6D13C49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25AB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科技发明制作A类（甲类）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53101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生态文明建设和绿色低碳发展</w:t>
            </w:r>
          </w:p>
        </w:tc>
      </w:tr>
      <w:tr w14:paraId="117C7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32724AC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5E446B1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BB72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科技发明制作B类（乙类）</w:t>
            </w: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EC2A7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文化创意和区域交流合作</w:t>
            </w:r>
          </w:p>
        </w:tc>
      </w:tr>
      <w:tr w14:paraId="0D28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479" w:type="pct"/>
            <w:vMerge w:val="continue"/>
            <w:textDirection w:val="tbRlV"/>
            <w:vAlign w:val="center"/>
          </w:tcPr>
          <w:p w14:paraId="690B8B3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9" w:type="pct"/>
            <w:vMerge w:val="continue"/>
            <w:vAlign w:val="center"/>
          </w:tcPr>
          <w:p w14:paraId="065D8BB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9A5AB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1CFA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</w:rPr>
              <w:t>社会治理和公共服务</w:t>
            </w:r>
          </w:p>
        </w:tc>
      </w:tr>
    </w:tbl>
    <w:tbl>
      <w:tblPr>
        <w:tblStyle w:val="6"/>
        <w:tblpPr w:leftFromText="180" w:rightFromText="180" w:vertAnchor="text" w:horzAnchor="page" w:tblpX="1871" w:tblpY="35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30"/>
        <w:gridCol w:w="2071"/>
        <w:gridCol w:w="1125"/>
        <w:gridCol w:w="1531"/>
        <w:gridCol w:w="636"/>
      </w:tblGrid>
      <w:tr w14:paraId="79628670">
        <w:trPr>
          <w:trHeight w:val="629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vAlign w:val="center"/>
          </w:tcPr>
          <w:p w14:paraId="53A52F3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2.项目研究进展情况</w:t>
            </w:r>
          </w:p>
          <w:p w14:paraId="07C5195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</w:rPr>
              <w:t>简述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</w:rPr>
              <w:t>项目概况、研究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</w:rPr>
              <w:t>进度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</w:rPr>
              <w:t>、已取得及2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</w:rPr>
              <w:t>024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</w:rPr>
              <w:t>年底前拟取得标志性成果情况（重点介绍参赛学生在高水平论文、专利、软著等标志性成果中的贡献度、参与度）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</w:rPr>
              <w:t>。（600字以内，可加页）</w:t>
            </w:r>
          </w:p>
        </w:tc>
      </w:tr>
      <w:tr w14:paraId="12A4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vAlign w:val="center"/>
          </w:tcPr>
          <w:p w14:paraId="161A997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5EBE55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028E7B5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7A21860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7BBCF41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337624F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0295B85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4F73B22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24E8725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6484072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15DB9F0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304C800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09D64EB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449F6EF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42B0897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1ABFD5B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  <w:p w14:paraId="3563DED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  <w:sz w:val="32"/>
              </w:rPr>
            </w:pPr>
          </w:p>
        </w:tc>
      </w:tr>
      <w:tr w14:paraId="1947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5000" w:type="pct"/>
            <w:gridSpan w:val="6"/>
            <w:vAlign w:val="center"/>
          </w:tcPr>
          <w:p w14:paraId="7301BF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8"/>
                <w:szCs w:val="28"/>
                <w:lang w:val="en-US" w:eastAsia="zh-CN"/>
              </w:rPr>
              <w:t>3、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“标志性”成果</w:t>
            </w:r>
          </w:p>
          <w:p w14:paraId="4C9FD90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</w:rPr>
              <w:t>介绍项目已取得、拟取得“标志性”成果情况。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kern w:val="2"/>
              </w:rPr>
              <w:t>注：“标志性”成果相关材料另附页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kern w:val="2"/>
                <w:lang w:eastAsia="zh-CN"/>
              </w:rPr>
              <w:t>。</w:t>
            </w:r>
          </w:p>
        </w:tc>
      </w:tr>
      <w:tr w14:paraId="31D2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5000" w:type="pct"/>
            <w:gridSpan w:val="6"/>
            <w:vAlign w:val="center"/>
          </w:tcPr>
          <w:tbl>
            <w:tblPr>
              <w:tblStyle w:val="12"/>
              <w:tblW w:w="5710" w:type="pct"/>
              <w:tblInd w:w="-11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7"/>
              <w:gridCol w:w="1312"/>
              <w:gridCol w:w="1312"/>
              <w:gridCol w:w="2631"/>
              <w:gridCol w:w="2968"/>
            </w:tblGrid>
            <w:tr w14:paraId="750BAF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87" w:hRule="atLeast"/>
              </w:trPr>
              <w:tc>
                <w:tcPr>
                  <w:tcW w:w="5000" w:type="pct"/>
                  <w:gridSpan w:val="5"/>
                </w:tcPr>
                <w:p w14:paraId="40FC4323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jc w:val="center"/>
                    <w:rPr>
                      <w:rFonts w:ascii="Times New Roman" w:hAnsi="Times New Roman" w:eastAsia="方正仿宋_GBK" w:cs="Times New Roman"/>
                      <w:b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color w:val="000000"/>
                      <w:kern w:val="2"/>
                      <w:sz w:val="28"/>
                      <w:szCs w:val="28"/>
                    </w:rPr>
                    <w:t>“标志性成果”信息</w:t>
                  </w:r>
                </w:p>
              </w:tc>
            </w:tr>
            <w:tr w14:paraId="38363D2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13" w:hRule="atLeast"/>
              </w:trPr>
              <w:tc>
                <w:tcPr>
                  <w:tcW w:w="530" w:type="pct"/>
                  <w:vAlign w:val="center"/>
                </w:tcPr>
                <w:p w14:paraId="4FA12081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序号</w:t>
                  </w:r>
                </w:p>
              </w:tc>
              <w:tc>
                <w:tcPr>
                  <w:tcW w:w="713" w:type="pct"/>
                  <w:vAlign w:val="center"/>
                </w:tcPr>
                <w:p w14:paraId="0C2D89F5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类型</w:t>
                  </w:r>
                </w:p>
              </w:tc>
              <w:tc>
                <w:tcPr>
                  <w:tcW w:w="713" w:type="pct"/>
                  <w:vAlign w:val="center"/>
                </w:tcPr>
                <w:p w14:paraId="1AB0A2B4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状态</w:t>
                  </w:r>
                </w:p>
              </w:tc>
              <w:tc>
                <w:tcPr>
                  <w:tcW w:w="1429" w:type="pct"/>
                  <w:tcBorders>
                    <w:top w:val="single" w:color="000000" w:sz="2" w:space="0"/>
                  </w:tcBorders>
                  <w:vAlign w:val="center"/>
                </w:tcPr>
                <w:p w14:paraId="70515D78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成果名称、影响因子等</w:t>
                  </w:r>
                </w:p>
              </w:tc>
              <w:tc>
                <w:tcPr>
                  <w:tcW w:w="1613" w:type="pct"/>
                  <w:tcBorders>
                    <w:top w:val="single" w:color="000000" w:sz="2" w:space="0"/>
                  </w:tcBorders>
                  <w:vAlign w:val="center"/>
                </w:tcPr>
                <w:p w14:paraId="0EBB52BD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both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第一作者排序情况</w:t>
                  </w:r>
                </w:p>
              </w:tc>
            </w:tr>
            <w:tr w14:paraId="48EDA16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atLeast"/>
              </w:trPr>
              <w:tc>
                <w:tcPr>
                  <w:tcW w:w="530" w:type="pct"/>
                  <w:vAlign w:val="center"/>
                </w:tcPr>
                <w:p w14:paraId="052E265C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1</w:t>
                  </w:r>
                </w:p>
              </w:tc>
              <w:tc>
                <w:tcPr>
                  <w:tcW w:w="713" w:type="pct"/>
                  <w:vAlign w:val="center"/>
                </w:tcPr>
                <w:p w14:paraId="62DA22E4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05D1FAC3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06DB7666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613" w:type="pct"/>
                  <w:vAlign w:val="center"/>
                </w:tcPr>
                <w:p w14:paraId="27DA18FC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</w:tr>
            <w:tr w14:paraId="6C78839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atLeast"/>
              </w:trPr>
              <w:tc>
                <w:tcPr>
                  <w:tcW w:w="530" w:type="pct"/>
                  <w:vAlign w:val="center"/>
                </w:tcPr>
                <w:p w14:paraId="75775289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2</w:t>
                  </w:r>
                </w:p>
              </w:tc>
              <w:tc>
                <w:tcPr>
                  <w:tcW w:w="713" w:type="pct"/>
                  <w:vAlign w:val="center"/>
                </w:tcPr>
                <w:p w14:paraId="0C415011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6C802B0F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54795596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613" w:type="pct"/>
                  <w:vAlign w:val="center"/>
                </w:tcPr>
                <w:p w14:paraId="009131B8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</w:tr>
            <w:tr w14:paraId="13121A8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atLeast"/>
              </w:trPr>
              <w:tc>
                <w:tcPr>
                  <w:tcW w:w="530" w:type="pct"/>
                  <w:vAlign w:val="center"/>
                </w:tcPr>
                <w:p w14:paraId="78A5EAD3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2"/>
                    </w:rPr>
                    <w:t>3</w:t>
                  </w:r>
                </w:p>
              </w:tc>
              <w:tc>
                <w:tcPr>
                  <w:tcW w:w="713" w:type="pct"/>
                  <w:vAlign w:val="center"/>
                </w:tcPr>
                <w:p w14:paraId="7B72767C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23A28BAA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3CB90ADA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613" w:type="pct"/>
                  <w:vAlign w:val="center"/>
                </w:tcPr>
                <w:p w14:paraId="3A17DC25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</w:tr>
            <w:tr w14:paraId="104990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atLeast"/>
              </w:trPr>
              <w:tc>
                <w:tcPr>
                  <w:tcW w:w="530" w:type="pct"/>
                  <w:vAlign w:val="center"/>
                </w:tcPr>
                <w:p w14:paraId="4FDED37E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74D51C83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39730806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2CFE043B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613" w:type="pct"/>
                  <w:vAlign w:val="center"/>
                </w:tcPr>
                <w:p w14:paraId="2F12DFD1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</w:tr>
            <w:tr w14:paraId="3BE3FB6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atLeast"/>
              </w:trPr>
              <w:tc>
                <w:tcPr>
                  <w:tcW w:w="530" w:type="pct"/>
                  <w:vAlign w:val="center"/>
                </w:tcPr>
                <w:p w14:paraId="348CFA90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7D81FFE9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14:paraId="15ED8635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52D32C96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1613" w:type="pct"/>
                  <w:vAlign w:val="center"/>
                </w:tcPr>
                <w:p w14:paraId="621419F2">
                  <w:pPr>
                    <w:pStyle w:val="5"/>
                    <w:tabs>
                      <w:tab w:val="left" w:pos="312"/>
                    </w:tabs>
                    <w:adjustRightInd w:val="0"/>
                    <w:snapToGrid w:val="0"/>
                    <w:spacing w:before="0" w:beforeAutospacing="0" w:after="0" w:afterAutospacing="0"/>
                    <w:jc w:val="center"/>
                    <w:rPr>
                      <w:rFonts w:ascii="Times New Roman" w:hAnsi="Times New Roman" w:eastAsia="方正仿宋_GBK" w:cs="Times New Roman"/>
                      <w:color w:val="000000"/>
                      <w:kern w:val="2"/>
                    </w:rPr>
                  </w:pPr>
                </w:p>
              </w:tc>
            </w:tr>
          </w:tbl>
          <w:p w14:paraId="32731712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  <w:t>备注： 仅统计学生团队第一作者的成果</w:t>
            </w:r>
          </w:p>
          <w:p w14:paraId="06D1AF79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.类型：包括不限于学术论文、专利、软著、咨询报告等</w:t>
            </w:r>
          </w:p>
          <w:p w14:paraId="311932E1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状态：论文（投稿、返修、见刊等）；专利（申请、受理、授权等）、、、、</w:t>
            </w:r>
          </w:p>
          <w:p w14:paraId="0DE43B2C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</w:rPr>
              <w:t xml:space="preserve">第一作者排序：请备注独立一作、共同一作；如有共同一作，请注明成果共同一作中物理排序作者信息；例如：XX1（团队成员，22级本科生）、XX2（指导导师）、XX3（非团队成员，21级研究生）、、、 </w:t>
            </w:r>
          </w:p>
          <w:p w14:paraId="632309E0"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4.请将学术论文首页（含摘要、作者排序）、其他成果的摘要部分截图附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于后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，成果无需全附。</w:t>
            </w:r>
          </w:p>
        </w:tc>
      </w:tr>
      <w:tr w14:paraId="2B28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39" w:type="pct"/>
            <w:vMerge w:val="restart"/>
            <w:vAlign w:val="center"/>
          </w:tcPr>
          <w:p w14:paraId="3396DE3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拟在2024年12月底前以团队学生为第一作者新增的文章和专利、软著</w:t>
            </w:r>
          </w:p>
        </w:tc>
        <w:tc>
          <w:tcPr>
            <w:tcW w:w="924" w:type="pct"/>
            <w:vAlign w:val="center"/>
          </w:tcPr>
          <w:p w14:paraId="2764668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学生作者物理排序情况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大挑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自然论文类仅统计本科生成果情况）</w:t>
            </w:r>
          </w:p>
        </w:tc>
        <w:tc>
          <w:tcPr>
            <w:tcW w:w="1250" w:type="pct"/>
            <w:vAlign w:val="center"/>
          </w:tcPr>
          <w:p w14:paraId="07A1E10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文章、软著名（专利号）</w:t>
            </w:r>
          </w:p>
        </w:tc>
        <w:tc>
          <w:tcPr>
            <w:tcW w:w="679" w:type="pct"/>
            <w:vAlign w:val="center"/>
          </w:tcPr>
          <w:p w14:paraId="2AF33CC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期刊名（申请或授权）</w:t>
            </w:r>
          </w:p>
        </w:tc>
        <w:tc>
          <w:tcPr>
            <w:tcW w:w="924" w:type="pct"/>
            <w:vAlign w:val="center"/>
          </w:tcPr>
          <w:p w14:paraId="3DE471D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期刊类别（影响因子）、发明或实用新型</w:t>
            </w:r>
          </w:p>
        </w:tc>
        <w:tc>
          <w:tcPr>
            <w:tcW w:w="380" w:type="pct"/>
            <w:vAlign w:val="center"/>
          </w:tcPr>
          <w:p w14:paraId="5495DD3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备注</w:t>
            </w:r>
          </w:p>
        </w:tc>
      </w:tr>
      <w:tr w14:paraId="622D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39" w:type="pct"/>
            <w:vMerge w:val="continue"/>
            <w:vAlign w:val="center"/>
          </w:tcPr>
          <w:p w14:paraId="520C94C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0F04412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35A929F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0C65324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58EEEED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80" w:type="pct"/>
            <w:vAlign w:val="center"/>
          </w:tcPr>
          <w:p w14:paraId="2921EAF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2D0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39" w:type="pct"/>
            <w:vMerge w:val="continue"/>
            <w:vAlign w:val="center"/>
          </w:tcPr>
          <w:p w14:paraId="5ECFA19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4EE3FE2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229797C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369DA7E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6BD6F1D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80" w:type="pct"/>
            <w:vAlign w:val="center"/>
          </w:tcPr>
          <w:p w14:paraId="3EA2BDA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864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39" w:type="pct"/>
            <w:vMerge w:val="continue"/>
            <w:vAlign w:val="center"/>
          </w:tcPr>
          <w:p w14:paraId="3AD6EC7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57F224F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24B337C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4FDCCD7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2A27F63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80" w:type="pct"/>
            <w:vAlign w:val="center"/>
          </w:tcPr>
          <w:p w14:paraId="1BE0ABE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79B3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39" w:type="pct"/>
            <w:vMerge w:val="continue"/>
            <w:vAlign w:val="center"/>
          </w:tcPr>
          <w:p w14:paraId="1919325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0751024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3CB0A3E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1C82BFB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24" w:type="pct"/>
            <w:vAlign w:val="center"/>
          </w:tcPr>
          <w:p w14:paraId="6D68E81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80" w:type="pct"/>
            <w:vAlign w:val="center"/>
          </w:tcPr>
          <w:p w14:paraId="7E01951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5F39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4" w:hRule="atLeast"/>
        </w:trPr>
        <w:tc>
          <w:tcPr>
            <w:tcW w:w="839" w:type="pct"/>
            <w:vAlign w:val="center"/>
          </w:tcPr>
          <w:p w14:paraId="02680D3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现有企业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应用证明或推荐报告</w:t>
            </w:r>
          </w:p>
        </w:tc>
        <w:tc>
          <w:tcPr>
            <w:tcW w:w="4160" w:type="pct"/>
            <w:gridSpan w:val="5"/>
            <w:vAlign w:val="center"/>
          </w:tcPr>
          <w:p w14:paraId="6CE91E9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提供学生在证明、报告中的作者排序情况及佐证材料</w:t>
            </w:r>
          </w:p>
        </w:tc>
      </w:tr>
      <w:tr w14:paraId="3405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4" w:hRule="atLeast"/>
        </w:trPr>
        <w:tc>
          <w:tcPr>
            <w:tcW w:w="839" w:type="pct"/>
            <w:vAlign w:val="center"/>
          </w:tcPr>
          <w:p w14:paraId="5B034DD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拟在2024年12月底前新增的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应用证明或推荐报告</w:t>
            </w:r>
          </w:p>
        </w:tc>
        <w:tc>
          <w:tcPr>
            <w:tcW w:w="4160" w:type="pct"/>
            <w:gridSpan w:val="5"/>
            <w:vAlign w:val="center"/>
          </w:tcPr>
          <w:p w14:paraId="3BBCD2F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提供学生在证明、报告中的作者排序情况及佐证材料</w:t>
            </w:r>
          </w:p>
        </w:tc>
      </w:tr>
      <w:bookmarkEnd w:id="0"/>
    </w:tbl>
    <w:p w14:paraId="2614B703"/>
    <w:p w14:paraId="7F8F82D5"/>
    <w:p w14:paraId="12E4A4E3"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eastAsia="黑体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77"/>
        <w:gridCol w:w="766"/>
        <w:gridCol w:w="922"/>
        <w:gridCol w:w="1305"/>
        <w:gridCol w:w="1178"/>
        <w:gridCol w:w="1489"/>
        <w:gridCol w:w="1149"/>
        <w:gridCol w:w="1390"/>
        <w:gridCol w:w="1582"/>
        <w:gridCol w:w="2704"/>
      </w:tblGrid>
      <w:tr w14:paraId="01C7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：南京中医药大学药学院“橘泉基金”“挑战杯”竞赛作品汇总表</w:t>
            </w:r>
          </w:p>
        </w:tc>
      </w:tr>
      <w:tr w14:paraId="4B3B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7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项目负责人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0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团队主要成员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现有成果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2024年底预期成果</w:t>
            </w:r>
          </w:p>
        </w:tc>
      </w:tr>
      <w:tr w14:paraId="50F6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EF1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2C6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1F8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4F2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49E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048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FCF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406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227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6FD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0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4D6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BA6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F9D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D20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90B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980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057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03E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086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E65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C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65B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D0B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B46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6EF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F41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1D2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90E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A38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07F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484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8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D49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3F0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CF9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DC3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56B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45B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1BC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BE0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29C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1C2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1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F20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938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60D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FEC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A7F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6D1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4B3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B38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C4E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233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C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668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0EE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7FF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E1F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78A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4CA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E51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B17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81D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F76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5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765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6A6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256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8F9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9BE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5E0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0D8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E5F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2F7D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78C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3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1E5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84E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61C2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CE7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BB25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06C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E4B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208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E2E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294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C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ABCB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0CE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F5D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A43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B3D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D91C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C62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1FB9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5D77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2673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9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79E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F43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2AF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2A1F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3C30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B0A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3556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7FA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ADF1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C368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78056C">
      <w:pPr>
        <w:rPr>
          <w:rFonts w:hint="default" w:ascii="Times New Roman Regular" w:hAnsi="Times New Roman Regular" w:cs="Times New Roman Regular"/>
        </w:rPr>
      </w:pPr>
    </w:p>
    <w:p w14:paraId="22D998F4"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填写说明：</w:t>
      </w:r>
    </w:p>
    <w:p w14:paraId="2EAD356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学历：填写“本科2年级、硕士1年级”等</w:t>
      </w:r>
    </w:p>
    <w:p w14:paraId="5F25EEE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类别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填写“大挑、小挑”</w:t>
      </w:r>
    </w:p>
    <w:p w14:paraId="1877EC7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项目分类：大挑</w:t>
      </w:r>
      <w:r>
        <w:rPr>
          <w:rFonts w:hint="eastAsia"/>
        </w:rPr>
        <w:t>填写“自然科学类学术论文、哲学社会科学类社会调查报告和学术论文、科技发明制作A类、科技发明制作B类”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小挑填写“科技创新和未来产业、乡村振兴和农业农村现代化、生态文明建设和绿色低碳发展、文化创意和区域交流合作、社会治理和公共服务”</w:t>
      </w:r>
    </w:p>
    <w:p w14:paraId="760BEDD1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现有</w:t>
      </w:r>
      <w:r>
        <w:rPr>
          <w:rFonts w:hint="eastAsia"/>
        </w:rPr>
        <w:t>成果：以团队学生为第一作者已发表或取得的文章和专利、软著</w:t>
      </w:r>
    </w:p>
    <w:p w14:paraId="149AF95F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2024年底预期成果</w:t>
      </w:r>
      <w:r>
        <w:rPr>
          <w:rFonts w:hint="eastAsia"/>
          <w:lang w:eastAsia="zh-CN"/>
        </w:rPr>
        <w:t>：</w:t>
      </w:r>
      <w:r>
        <w:rPr>
          <w:rFonts w:hint="eastAsia"/>
        </w:rPr>
        <w:t>拟在2024年12月底前以团队学生为第一作者新增的文章和专利、软著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创艺简标宋">
    <w:altName w:val="汉仪书宋二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E4B9A">
    <w:pPr>
      <w:pStyle w:val="3"/>
      <w:framePr w:wrap="around" w:vAnchor="text" w:hAnchor="margin" w:xAlign="center" w:y="1"/>
      <w:rPr>
        <w:rStyle w:val="9"/>
        <w:rFonts w:hint="eastAsia"/>
        <w:sz w:val="24"/>
        <w:szCs w:val="24"/>
      </w:rPr>
    </w:pPr>
    <w:r>
      <w:rPr>
        <w:rStyle w:val="9"/>
        <w:rFonts w:hint="eastAsia"/>
        <w:sz w:val="24"/>
        <w:szCs w:val="24"/>
      </w:rPr>
      <w:t>－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>－</w:t>
    </w:r>
  </w:p>
  <w:p w14:paraId="32D34CF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1A18F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0F3500D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951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45BC6"/>
    <w:multiLevelType w:val="singleLevel"/>
    <w:tmpl w:val="EBE45B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9FCC87"/>
    <w:multiLevelType w:val="singleLevel"/>
    <w:tmpl w:val="FF9FCC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ODNmNWZlYTA5YzYwNzFlNjY2ZTVhZGI3YWJiYjMifQ=="/>
  </w:docVars>
  <w:rsids>
    <w:rsidRoot w:val="00172A27"/>
    <w:rsid w:val="000B64D3"/>
    <w:rsid w:val="00282963"/>
    <w:rsid w:val="00410646"/>
    <w:rsid w:val="00CF2E73"/>
    <w:rsid w:val="00CF3DFC"/>
    <w:rsid w:val="00DD6D53"/>
    <w:rsid w:val="00FD4BA0"/>
    <w:rsid w:val="0C0E5C83"/>
    <w:rsid w:val="10707EFD"/>
    <w:rsid w:val="35494579"/>
    <w:rsid w:val="3E4B32D1"/>
    <w:rsid w:val="3F670722"/>
    <w:rsid w:val="3FEF7FDF"/>
    <w:rsid w:val="43EE2F83"/>
    <w:rsid w:val="46D94A27"/>
    <w:rsid w:val="56130640"/>
    <w:rsid w:val="5FBBD353"/>
    <w:rsid w:val="6AFF360B"/>
    <w:rsid w:val="6F828EBC"/>
    <w:rsid w:val="7A0D3E85"/>
    <w:rsid w:val="7B6FECB8"/>
    <w:rsid w:val="7BAE0074"/>
    <w:rsid w:val="7EC231B1"/>
    <w:rsid w:val="7ED6270B"/>
    <w:rsid w:val="7EFF3836"/>
    <w:rsid w:val="7FFA20E6"/>
    <w:rsid w:val="7FFA9966"/>
    <w:rsid w:val="EBF357C2"/>
    <w:rsid w:val="EFBF3A69"/>
    <w:rsid w:val="F1F67FE8"/>
    <w:rsid w:val="F7DFFC62"/>
    <w:rsid w:val="F9F52AAD"/>
    <w:rsid w:val="FDFEF047"/>
    <w:rsid w:val="FEFF3053"/>
    <w:rsid w:val="FFCFC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hint="default" w:ascii="Times New Roman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3"/>
    <w:unhideWhenUsed/>
    <w:qFormat/>
    <w:uiPriority w:val="99"/>
    <w:rPr>
      <w:rFonts w:hint="default" w:eastAsia="宋体"/>
      <w:kern w:val="2"/>
      <w:sz w:val="18"/>
    </w:rPr>
  </w:style>
  <w:style w:type="table" w:customStyle="1" w:styleId="12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2140</Words>
  <Characters>2200</Characters>
  <Lines>24</Lines>
  <Paragraphs>6</Paragraphs>
  <TotalTime>2</TotalTime>
  <ScaleCrop>false</ScaleCrop>
  <LinksUpToDate>false</LinksUpToDate>
  <CharactersWithSpaces>2778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2011-03-23T09:40:00Z</dcterms:created>
  <dc:creator>微软用户</dc:creator>
  <cp:lastModifiedBy>心照不宣</cp:lastModifiedBy>
  <dcterms:modified xsi:type="dcterms:W3CDTF">2024-11-05T17:21:48Z</dcterms:modified>
  <dc:title>第十二届“挑战杯”全国大学生课外学术科技作品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1F2EEF16A1010FD389D029673DC83679_43</vt:lpwstr>
  </property>
</Properties>
</file>