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0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附件1 </w:t>
      </w:r>
    </w:p>
    <w:p>
      <w:pPr>
        <w:snapToGrid w:val="0"/>
        <w:spacing w:line="240" w:lineRule="exact"/>
        <w:rPr>
          <w:rFonts w:hint="eastAsia" w:ascii="仿宋" w:hAnsi="仿宋" w:eastAsia="仿宋" w:cs="仿宋"/>
          <w:color w:val="000000"/>
          <w:sz w:val="32"/>
          <w:szCs w:val="32"/>
        </w:rPr>
      </w:pPr>
    </w:p>
    <w:p>
      <w:pPr>
        <w:snapToGrid w:val="0"/>
        <w:spacing w:line="288" w:lineRule="auto"/>
        <w:jc w:val="center"/>
        <w:rPr>
          <w:rFonts w:hint="eastAsia" w:ascii="仿宋" w:hAnsi="仿宋" w:eastAsia="仿宋" w:cs="仿宋"/>
          <w:bCs/>
          <w:color w:val="000000"/>
          <w:sz w:val="36"/>
          <w:szCs w:val="36"/>
        </w:rPr>
      </w:pPr>
      <w:r>
        <w:rPr>
          <w:rFonts w:hint="eastAsia" w:ascii="仿宋" w:hAnsi="仿宋" w:eastAsia="仿宋" w:cs="仿宋"/>
          <w:color w:val="000000"/>
          <w:sz w:val="36"/>
          <w:szCs w:val="36"/>
          <w:lang w:eastAsia="zh-Hans"/>
        </w:rPr>
        <w:t>南京中医药大学</w:t>
      </w:r>
      <w:r>
        <w:rPr>
          <w:rFonts w:hint="eastAsia" w:ascii="仿宋" w:hAnsi="仿宋" w:eastAsia="仿宋" w:cs="仿宋"/>
          <w:color w:val="000000"/>
          <w:sz w:val="36"/>
          <w:szCs w:val="36"/>
        </w:rPr>
        <w:t>女大学生创业</w:t>
      </w:r>
      <w:r>
        <w:rPr>
          <w:rFonts w:hint="eastAsia" w:ascii="仿宋" w:hAnsi="仿宋" w:eastAsia="仿宋" w:cs="仿宋"/>
          <w:color w:val="000000"/>
          <w:sz w:val="36"/>
          <w:szCs w:val="36"/>
          <w:lang w:eastAsia="zh-Hans"/>
        </w:rPr>
        <w:t>项目</w:t>
      </w:r>
      <w:r>
        <w:rPr>
          <w:rFonts w:hint="eastAsia" w:ascii="仿宋" w:hAnsi="仿宋" w:eastAsia="仿宋" w:cs="仿宋"/>
          <w:bCs/>
          <w:color w:val="000000"/>
          <w:sz w:val="36"/>
          <w:szCs w:val="36"/>
        </w:rPr>
        <w:t>报名表</w:t>
      </w:r>
    </w:p>
    <w:p>
      <w:pPr>
        <w:snapToGrid w:val="0"/>
        <w:spacing w:line="240" w:lineRule="exact"/>
        <w:jc w:val="center"/>
        <w:rPr>
          <w:rFonts w:hint="eastAsia" w:ascii="仿宋" w:hAnsi="仿宋" w:eastAsia="仿宋" w:cs="仿宋"/>
          <w:b/>
          <w:bCs/>
          <w:color w:val="000000"/>
          <w:sz w:val="44"/>
          <w:szCs w:val="44"/>
        </w:rPr>
      </w:pPr>
    </w:p>
    <w:tbl>
      <w:tblPr>
        <w:tblStyle w:val="2"/>
        <w:tblW w:w="92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7"/>
        <w:gridCol w:w="44"/>
        <w:gridCol w:w="1886"/>
        <w:gridCol w:w="1339"/>
        <w:gridCol w:w="2311"/>
        <w:gridCol w:w="19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791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姓   名</w:t>
            </w:r>
          </w:p>
        </w:tc>
        <w:tc>
          <w:tcPr>
            <w:tcW w:w="188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33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出生年月</w:t>
            </w:r>
          </w:p>
        </w:tc>
        <w:tc>
          <w:tcPr>
            <w:tcW w:w="231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952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791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Hans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Hans"/>
              </w:rPr>
              <w:t>政治面貌</w:t>
            </w:r>
          </w:p>
        </w:tc>
        <w:tc>
          <w:tcPr>
            <w:tcW w:w="188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33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学  历</w:t>
            </w:r>
          </w:p>
        </w:tc>
        <w:tc>
          <w:tcPr>
            <w:tcW w:w="231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952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791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身份证号码</w:t>
            </w:r>
          </w:p>
        </w:tc>
        <w:tc>
          <w:tcPr>
            <w:tcW w:w="5536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952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1791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188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33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电子邮箱</w:t>
            </w:r>
          </w:p>
        </w:tc>
        <w:tc>
          <w:tcPr>
            <w:tcW w:w="2311" w:type="dxa"/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952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79" w:type="dxa"/>
            <w:gridSpan w:val="6"/>
          </w:tcPr>
          <w:p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学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Hans"/>
              </w:rPr>
              <w:t>院及班级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 xml:space="preserve">：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747" w:type="dxa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项目名称</w:t>
            </w:r>
          </w:p>
        </w:tc>
        <w:tc>
          <w:tcPr>
            <w:tcW w:w="7532" w:type="dxa"/>
            <w:gridSpan w:val="5"/>
          </w:tcPr>
          <w:p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8" w:hRule="atLeast"/>
          <w:jc w:val="center"/>
        </w:trPr>
        <w:tc>
          <w:tcPr>
            <w:tcW w:w="1747" w:type="dxa"/>
            <w:vAlign w:val="center"/>
          </w:tcPr>
          <w:p>
            <w:pPr>
              <w:ind w:firstLine="140" w:firstLineChars="50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项目简介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（500字内）</w:t>
            </w:r>
          </w:p>
        </w:tc>
        <w:tc>
          <w:tcPr>
            <w:tcW w:w="7532" w:type="dxa"/>
            <w:gridSpan w:val="5"/>
          </w:tcPr>
          <w:p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</w:tbl>
    <w:p>
      <w:pPr>
        <w:snapToGrid w:val="0"/>
        <w:spacing w:line="500" w:lineRule="exact"/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  <w:lang w:eastAsia="zh-Hans"/>
        </w:rPr>
      </w:pP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159"/>
    <w:rsid w:val="00BF6159"/>
    <w:rsid w:val="1C444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118</Words>
  <Characters>677</Characters>
  <Lines>5</Lines>
  <Paragraphs>1</Paragraphs>
  <TotalTime>1</TotalTime>
  <ScaleCrop>false</ScaleCrop>
  <LinksUpToDate>false</LinksUpToDate>
  <CharactersWithSpaces>794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2022-04-25T08:55:00Z</dcterms:created>
  <dc:creator>Steven</dc:creator>
  <cp:lastModifiedBy>Mr. Y</cp:lastModifiedBy>
  <dcterms:modified xsi:type="dcterms:W3CDTF">2022-04-25T10:15:15Z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mondata">
    <vt:lpwstr>eyJoZGlkIjoiODViY2JkMjU3NGYzZTEwMzZmMGFkZWViYmNkYWU3NDIifQ==</vt:lpwstr>
  </property>
  <property fmtid="{D5CDD505-2E9C-101B-9397-08002B2CF9AE}" pid="3" name="KSOProductBuildVer">
    <vt:lpwstr>2052-11.1.0.11636</vt:lpwstr>
  </property>
  <property fmtid="{D5CDD505-2E9C-101B-9397-08002B2CF9AE}" pid="4" name="ICV">
    <vt:lpwstr>C27CA01D485D468F8F33A72A5165E3AC</vt:lpwstr>
  </property>
</Properties>
</file>